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82" w:rsidRPr="00F61781" w:rsidRDefault="00664C82" w:rsidP="00FC2DE8">
      <w:pPr>
        <w:pStyle w:val="Caption"/>
        <w:jc w:val="right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27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93660364" r:id="rId5"/>
        </w:pict>
      </w:r>
      <w:r>
        <w:rPr>
          <w:b/>
          <w:sz w:val="28"/>
          <w:szCs w:val="28"/>
        </w:rPr>
        <w:t xml:space="preserve">                                                                                          ПРОЄКТ</w:t>
      </w:r>
    </w:p>
    <w:p w:rsidR="00664C82" w:rsidRDefault="00664C82" w:rsidP="0016521C">
      <w:pPr>
        <w:jc w:val="center"/>
        <w:rPr>
          <w:b/>
          <w:smallCaps/>
          <w:sz w:val="28"/>
          <w:szCs w:val="28"/>
          <w:lang w:val="uk-UA"/>
        </w:rPr>
      </w:pPr>
      <w:r w:rsidRPr="00F61781">
        <w:rPr>
          <w:b/>
          <w:sz w:val="28"/>
          <w:szCs w:val="28"/>
        </w:rPr>
        <w:t>УКРАЇНА</w:t>
      </w:r>
      <w:r w:rsidRPr="00F61781">
        <w:rPr>
          <w:b/>
          <w:smallCaps/>
          <w:sz w:val="28"/>
          <w:szCs w:val="28"/>
          <w:lang w:val="uk-UA"/>
        </w:rPr>
        <w:t xml:space="preserve"> </w:t>
      </w:r>
    </w:p>
    <w:p w:rsidR="00664C82" w:rsidRPr="00F61781" w:rsidRDefault="00664C82" w:rsidP="0016521C">
      <w:pPr>
        <w:jc w:val="center"/>
        <w:rPr>
          <w:b/>
          <w:smallCaps/>
          <w:sz w:val="28"/>
          <w:szCs w:val="28"/>
          <w:lang w:val="uk-UA"/>
        </w:rPr>
      </w:pPr>
      <w:r w:rsidRPr="00F61781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  <w:r>
        <w:rPr>
          <w:b/>
          <w:smallCaps/>
          <w:sz w:val="28"/>
          <w:szCs w:val="28"/>
          <w:lang w:val="uk-UA"/>
        </w:rPr>
        <w:t xml:space="preserve">         </w:t>
      </w:r>
    </w:p>
    <w:p w:rsidR="00664C82" w:rsidRPr="0075745C" w:rsidRDefault="00664C82" w:rsidP="0016521C">
      <w:pPr>
        <w:jc w:val="right"/>
        <w:rPr>
          <w:b/>
          <w:sz w:val="28"/>
          <w:szCs w:val="28"/>
          <w:lang w:val="uk-UA"/>
        </w:rPr>
      </w:pPr>
    </w:p>
    <w:p w:rsidR="00664C82" w:rsidRPr="00F61781" w:rsidRDefault="00664C82" w:rsidP="0016521C">
      <w:pPr>
        <w:jc w:val="center"/>
        <w:rPr>
          <w:b/>
          <w:sz w:val="32"/>
          <w:szCs w:val="32"/>
          <w:lang w:val="uk-UA"/>
        </w:rPr>
      </w:pPr>
      <w:r w:rsidRPr="00F61781">
        <w:rPr>
          <w:b/>
          <w:sz w:val="32"/>
          <w:szCs w:val="32"/>
          <w:lang w:val="uk-UA"/>
        </w:rPr>
        <w:t>Р І Ш Е Н Н Я</w:t>
      </w:r>
    </w:p>
    <w:p w:rsidR="00664C82" w:rsidRPr="00F61781" w:rsidRDefault="00664C82" w:rsidP="0016521C">
      <w:pPr>
        <w:jc w:val="center"/>
        <w:rPr>
          <w:b/>
          <w:sz w:val="6"/>
          <w:szCs w:val="6"/>
          <w:lang w:val="uk-UA"/>
        </w:rPr>
      </w:pPr>
    </w:p>
    <w:p w:rsidR="00664C82" w:rsidRPr="00F61781" w:rsidRDefault="00664C82" w:rsidP="001652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</w:t>
      </w:r>
      <w:r w:rsidRPr="00F61781">
        <w:rPr>
          <w:b/>
          <w:sz w:val="28"/>
          <w:szCs w:val="28"/>
          <w:lang w:val="uk-UA"/>
        </w:rPr>
        <w:t xml:space="preserve"> Нетішинської міської ради</w:t>
      </w:r>
    </w:p>
    <w:p w:rsidR="00664C82" w:rsidRPr="00F61781" w:rsidRDefault="00664C82" w:rsidP="0016521C">
      <w:pPr>
        <w:jc w:val="center"/>
        <w:rPr>
          <w:b/>
          <w:sz w:val="28"/>
          <w:szCs w:val="28"/>
          <w:lang w:val="uk-UA"/>
        </w:rPr>
      </w:pPr>
      <w:r w:rsidRPr="00F61781">
        <w:rPr>
          <w:b/>
          <w:sz w:val="28"/>
          <w:szCs w:val="28"/>
          <w:lang w:val="uk-UA"/>
        </w:rPr>
        <w:t>VІІ</w:t>
      </w:r>
      <w:r>
        <w:rPr>
          <w:b/>
          <w:sz w:val="28"/>
          <w:szCs w:val="28"/>
          <w:lang w:val="uk-UA"/>
        </w:rPr>
        <w:t>І</w:t>
      </w:r>
      <w:r w:rsidRPr="00F61781">
        <w:rPr>
          <w:b/>
          <w:sz w:val="28"/>
          <w:szCs w:val="28"/>
          <w:lang w:val="uk-UA"/>
        </w:rPr>
        <w:t xml:space="preserve"> скликання</w:t>
      </w:r>
    </w:p>
    <w:p w:rsidR="00664C82" w:rsidRPr="00F61781" w:rsidRDefault="00664C82" w:rsidP="0016521C">
      <w:pPr>
        <w:rPr>
          <w:sz w:val="28"/>
          <w:szCs w:val="28"/>
          <w:lang w:val="uk-UA"/>
        </w:rPr>
      </w:pPr>
    </w:p>
    <w:p w:rsidR="00664C82" w:rsidRDefault="00664C82" w:rsidP="001652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___.10</w:t>
      </w:r>
      <w:r w:rsidRPr="00F617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2021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Нетішин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6178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61781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____</w:t>
      </w:r>
      <w:r w:rsidRPr="00F61781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</w:t>
      </w:r>
    </w:p>
    <w:p w:rsidR="00664C82" w:rsidRDefault="00664C82" w:rsidP="0016521C">
      <w:pPr>
        <w:rPr>
          <w:b/>
          <w:sz w:val="28"/>
          <w:szCs w:val="28"/>
          <w:lang w:val="uk-UA"/>
        </w:rPr>
      </w:pPr>
    </w:p>
    <w:p w:rsidR="00664C82" w:rsidRDefault="00664C82" w:rsidP="00FC2DE8">
      <w:pPr>
        <w:tabs>
          <w:tab w:val="left" w:pos="709"/>
        </w:tabs>
        <w:ind w:right="4572"/>
        <w:jc w:val="both"/>
        <w:rPr>
          <w:sz w:val="28"/>
          <w:szCs w:val="28"/>
          <w:lang w:val="uk-UA"/>
        </w:rPr>
      </w:pPr>
      <w:r w:rsidRPr="0016521C">
        <w:rPr>
          <w:sz w:val="28"/>
          <w:szCs w:val="28"/>
        </w:rPr>
        <w:t>Про</w:t>
      </w:r>
      <w:r w:rsidRPr="0016521C">
        <w:rPr>
          <w:sz w:val="28"/>
          <w:szCs w:val="28"/>
          <w:lang w:val="uk-UA"/>
        </w:rPr>
        <w:t xml:space="preserve"> включення об’єктів оренди до</w:t>
      </w:r>
    </w:p>
    <w:p w:rsidR="00664C82" w:rsidRPr="0016521C" w:rsidRDefault="00664C82" w:rsidP="00FC2DE8">
      <w:pPr>
        <w:tabs>
          <w:tab w:val="left" w:pos="709"/>
        </w:tabs>
        <w:ind w:right="4572"/>
        <w:jc w:val="both"/>
        <w:rPr>
          <w:sz w:val="28"/>
          <w:szCs w:val="28"/>
          <w:lang w:val="uk-UA"/>
        </w:rPr>
      </w:pPr>
      <w:r w:rsidRPr="0016521C">
        <w:rPr>
          <w:sz w:val="28"/>
          <w:szCs w:val="28"/>
          <w:lang w:val="uk-UA"/>
        </w:rPr>
        <w:t xml:space="preserve">Переліку другого типу </w:t>
      </w:r>
    </w:p>
    <w:p w:rsidR="00664C82" w:rsidRPr="0016521C" w:rsidRDefault="00664C82" w:rsidP="00424F0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64C82" w:rsidRPr="0016521C" w:rsidRDefault="00664C82" w:rsidP="005978F2">
      <w:pPr>
        <w:ind w:firstLine="567"/>
        <w:jc w:val="both"/>
        <w:rPr>
          <w:sz w:val="28"/>
          <w:szCs w:val="28"/>
          <w:lang w:val="uk-UA"/>
        </w:rPr>
      </w:pPr>
      <w:r w:rsidRPr="0016521C">
        <w:rPr>
          <w:sz w:val="28"/>
          <w:szCs w:val="28"/>
          <w:lang w:val="uk-UA"/>
        </w:rPr>
        <w:t xml:space="preserve">Відповідно до </w:t>
      </w:r>
      <w:r w:rsidRPr="0016521C">
        <w:rPr>
          <w:color w:val="000000"/>
          <w:sz w:val="28"/>
          <w:szCs w:val="28"/>
          <w:shd w:val="clear" w:color="auto" w:fill="FFFFFF"/>
          <w:lang w:val="uk-UA"/>
        </w:rPr>
        <w:t xml:space="preserve">статті 25, </w:t>
      </w:r>
      <w:r w:rsidRPr="0016521C">
        <w:rPr>
          <w:sz w:val="28"/>
          <w:szCs w:val="28"/>
          <w:lang w:val="uk-UA"/>
        </w:rPr>
        <w:t xml:space="preserve">пункту 3 </w:t>
      </w:r>
      <w:r>
        <w:rPr>
          <w:sz w:val="28"/>
          <w:szCs w:val="28"/>
          <w:lang w:val="uk-UA"/>
        </w:rPr>
        <w:t xml:space="preserve">частини 4 статті 42, частини 5 статті </w:t>
      </w:r>
      <w:r w:rsidRPr="0016521C">
        <w:rPr>
          <w:sz w:val="28"/>
          <w:szCs w:val="28"/>
          <w:lang w:val="uk-UA"/>
        </w:rPr>
        <w:t xml:space="preserve">60 Закону України </w:t>
      </w:r>
      <w:r>
        <w:rPr>
          <w:sz w:val="28"/>
          <w:szCs w:val="28"/>
          <w:lang w:val="uk-UA"/>
        </w:rPr>
        <w:t>«</w:t>
      </w:r>
      <w:r w:rsidRPr="0016521C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6521C">
        <w:rPr>
          <w:sz w:val="28"/>
          <w:szCs w:val="28"/>
          <w:lang w:val="uk-UA"/>
        </w:rPr>
        <w:t xml:space="preserve">,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 483 та з метою розгляду листа </w:t>
      </w:r>
      <w:r w:rsidRPr="0016521C">
        <w:rPr>
          <w:color w:val="000000"/>
          <w:sz w:val="28"/>
          <w:szCs w:val="28"/>
          <w:lang w:val="uk-UA" w:eastAsia="uk-UA"/>
        </w:rPr>
        <w:t>комунального некомерційного підприємства Нетішинської міської ради «Спеціаліз</w:t>
      </w:r>
      <w:r>
        <w:rPr>
          <w:color w:val="000000"/>
          <w:sz w:val="28"/>
          <w:szCs w:val="28"/>
          <w:lang w:val="uk-UA" w:eastAsia="uk-UA"/>
        </w:rPr>
        <w:t xml:space="preserve">ована медико-санітарна частина </w:t>
      </w:r>
      <w:r w:rsidRPr="0016521C">
        <w:rPr>
          <w:color w:val="000000"/>
          <w:sz w:val="28"/>
          <w:szCs w:val="28"/>
          <w:lang w:val="uk-UA" w:eastAsia="uk-UA"/>
        </w:rPr>
        <w:t>м.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6521C">
        <w:rPr>
          <w:color w:val="000000"/>
          <w:sz w:val="28"/>
          <w:szCs w:val="28"/>
          <w:lang w:val="uk-UA" w:eastAsia="uk-UA"/>
        </w:rPr>
        <w:t>Нетішин»</w:t>
      </w:r>
      <w:r w:rsidRPr="0016521C">
        <w:rPr>
          <w:sz w:val="28"/>
          <w:szCs w:val="28"/>
          <w:lang w:val="uk-UA"/>
        </w:rPr>
        <w:t xml:space="preserve">, зареєстрованого у виконавчому комітеті Нетішинської міської ради 20 вересня 2021 року за                     № 25/3661-01-11-2021, </w:t>
      </w:r>
      <w:r w:rsidRPr="0016521C">
        <w:rPr>
          <w:color w:val="FF0000"/>
          <w:sz w:val="28"/>
          <w:szCs w:val="28"/>
          <w:lang w:val="uk-UA"/>
        </w:rPr>
        <w:t xml:space="preserve"> </w:t>
      </w:r>
      <w:r w:rsidRPr="0016521C">
        <w:rPr>
          <w:sz w:val="28"/>
          <w:szCs w:val="28"/>
          <w:lang w:val="uk-UA"/>
        </w:rPr>
        <w:t>Нетішинська міська рада  в и р і ш и л а:</w:t>
      </w:r>
    </w:p>
    <w:p w:rsidR="00664C82" w:rsidRPr="0016521C" w:rsidRDefault="00664C82" w:rsidP="00424F0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664C82" w:rsidRPr="0016521C" w:rsidRDefault="00664C82" w:rsidP="00F8390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16521C">
        <w:rPr>
          <w:sz w:val="28"/>
          <w:szCs w:val="28"/>
          <w:lang w:val="uk-UA"/>
        </w:rPr>
        <w:t xml:space="preserve">1. </w:t>
      </w:r>
      <w:r w:rsidRPr="0016521C">
        <w:rPr>
          <w:bCs/>
          <w:sz w:val="28"/>
          <w:szCs w:val="28"/>
          <w:lang w:val="uk-UA" w:eastAsia="uk-UA"/>
        </w:rPr>
        <w:t>Включити</w:t>
      </w:r>
      <w:r w:rsidRPr="0016521C">
        <w:rPr>
          <w:sz w:val="28"/>
          <w:szCs w:val="28"/>
          <w:lang w:val="uk-UA"/>
        </w:rPr>
        <w:t xml:space="preserve"> </w:t>
      </w:r>
      <w:r w:rsidRPr="0016521C">
        <w:rPr>
          <w:bCs/>
          <w:sz w:val="28"/>
          <w:szCs w:val="28"/>
          <w:lang w:val="uk-UA" w:eastAsia="uk-UA"/>
        </w:rPr>
        <w:t xml:space="preserve">до Переліку </w:t>
      </w:r>
      <w:r w:rsidRPr="0016521C">
        <w:rPr>
          <w:sz w:val="28"/>
          <w:szCs w:val="28"/>
          <w:lang w:val="uk-UA"/>
        </w:rPr>
        <w:t>другого типу об’єкти оренди нерухомого майна комунальної власності Нетішинської міської територіальної громади</w:t>
      </w:r>
      <w:r w:rsidRPr="0016521C">
        <w:rPr>
          <w:color w:val="000000"/>
          <w:sz w:val="28"/>
          <w:szCs w:val="28"/>
          <w:lang w:val="uk-UA" w:eastAsia="uk-UA"/>
        </w:rPr>
        <w:t>, які  перебувають на балансі комунального некомерційного підприємства Нетішинської міської ради «Спеціалізована медико-санітарна частина  м.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6521C">
        <w:rPr>
          <w:color w:val="000000"/>
          <w:sz w:val="28"/>
          <w:szCs w:val="28"/>
          <w:lang w:val="uk-UA" w:eastAsia="uk-UA"/>
        </w:rPr>
        <w:t>Нетішин» для передачі в оренду без проведення аукціону, а саме:</w:t>
      </w:r>
    </w:p>
    <w:p w:rsidR="00664C82" w:rsidRPr="0016521C" w:rsidRDefault="00664C82" w:rsidP="00330477">
      <w:pPr>
        <w:ind w:firstLine="567"/>
        <w:jc w:val="both"/>
        <w:rPr>
          <w:sz w:val="28"/>
          <w:szCs w:val="28"/>
          <w:lang w:val="uk-UA"/>
        </w:rPr>
      </w:pPr>
      <w:r w:rsidRPr="0016521C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нежитлові приміщення №№</w:t>
      </w:r>
      <w:r w:rsidRPr="0016521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, 12, 13, 14, 15, 16, 17, 18, 19, 20, 21, 22 та 23, </w:t>
      </w:r>
      <w:r w:rsidRPr="0016521C">
        <w:rPr>
          <w:sz w:val="28"/>
          <w:szCs w:val="28"/>
          <w:lang w:val="uk-UA"/>
        </w:rPr>
        <w:t xml:space="preserve">загальною площею 154,9 кв.м, </w:t>
      </w:r>
      <w:r>
        <w:rPr>
          <w:sz w:val="28"/>
          <w:szCs w:val="28"/>
          <w:lang w:val="uk-UA"/>
        </w:rPr>
        <w:t>які знаходяться</w:t>
      </w:r>
      <w:r w:rsidRPr="0016521C">
        <w:rPr>
          <w:sz w:val="28"/>
          <w:szCs w:val="28"/>
          <w:lang w:val="uk-UA"/>
        </w:rPr>
        <w:t xml:space="preserve"> на першому поверсі бу</w:t>
      </w:r>
      <w:r>
        <w:rPr>
          <w:sz w:val="28"/>
          <w:szCs w:val="28"/>
          <w:lang w:val="uk-UA"/>
        </w:rPr>
        <w:t xml:space="preserve">дівлі головного корпусу лікарні </w:t>
      </w:r>
      <w:r w:rsidRPr="0016521C">
        <w:rPr>
          <w:sz w:val="28"/>
          <w:szCs w:val="28"/>
          <w:lang w:val="uk-UA"/>
        </w:rPr>
        <w:t>за адресою: 30100, Хмельницька область, м.Нетішин, вул. Лісова, 1/1;</w:t>
      </w:r>
    </w:p>
    <w:p w:rsidR="00664C82" w:rsidRPr="0016521C" w:rsidRDefault="00664C82" w:rsidP="00A128E9">
      <w:pPr>
        <w:ind w:firstLine="567"/>
        <w:jc w:val="both"/>
        <w:rPr>
          <w:sz w:val="28"/>
          <w:szCs w:val="28"/>
          <w:lang w:val="uk-UA"/>
        </w:rPr>
      </w:pPr>
      <w:r w:rsidRPr="0016521C"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>нежитлові приміщення №</w:t>
      </w:r>
      <w:r w:rsidRPr="0016521C">
        <w:rPr>
          <w:sz w:val="28"/>
          <w:szCs w:val="28"/>
          <w:lang w:val="uk-UA"/>
        </w:rPr>
        <w:t xml:space="preserve"> 235</w:t>
      </w:r>
      <w:r>
        <w:rPr>
          <w:sz w:val="28"/>
          <w:szCs w:val="28"/>
          <w:lang w:val="uk-UA"/>
        </w:rPr>
        <w:t xml:space="preserve"> та № 236, </w:t>
      </w:r>
      <w:r w:rsidRPr="0016521C">
        <w:rPr>
          <w:sz w:val="28"/>
          <w:szCs w:val="28"/>
          <w:lang w:val="uk-UA"/>
        </w:rPr>
        <w:t xml:space="preserve">загальною площею 16,7 кв.м, </w:t>
      </w:r>
      <w:r>
        <w:rPr>
          <w:sz w:val="28"/>
          <w:szCs w:val="28"/>
          <w:lang w:val="uk-UA"/>
        </w:rPr>
        <w:t xml:space="preserve">які знаходяться </w:t>
      </w:r>
      <w:r w:rsidRPr="0016521C">
        <w:rPr>
          <w:sz w:val="28"/>
          <w:szCs w:val="28"/>
          <w:lang w:val="uk-UA"/>
        </w:rPr>
        <w:t>на третьому поверсі бу</w:t>
      </w:r>
      <w:r>
        <w:rPr>
          <w:sz w:val="28"/>
          <w:szCs w:val="28"/>
          <w:lang w:val="uk-UA"/>
        </w:rPr>
        <w:t>дівлі головного корпусу лікарні</w:t>
      </w:r>
      <w:r w:rsidRPr="0016521C">
        <w:rPr>
          <w:sz w:val="28"/>
          <w:szCs w:val="28"/>
          <w:lang w:val="uk-UA"/>
        </w:rPr>
        <w:t xml:space="preserve"> за адресою: 30100, Хмельницька область, м.Нетішин, вул. Лісова, 1/1;</w:t>
      </w:r>
    </w:p>
    <w:p w:rsidR="00664C82" w:rsidRPr="0016521C" w:rsidRDefault="00664C82" w:rsidP="00A128E9">
      <w:pPr>
        <w:ind w:firstLine="567"/>
        <w:jc w:val="both"/>
        <w:rPr>
          <w:sz w:val="28"/>
          <w:szCs w:val="28"/>
          <w:lang w:val="uk-UA"/>
        </w:rPr>
      </w:pPr>
      <w:r w:rsidRPr="0016521C">
        <w:rPr>
          <w:sz w:val="28"/>
          <w:szCs w:val="28"/>
          <w:lang w:val="uk-UA"/>
        </w:rPr>
        <w:t>1.3. нежитлове</w:t>
      </w:r>
      <w:r>
        <w:rPr>
          <w:sz w:val="28"/>
          <w:szCs w:val="28"/>
          <w:lang w:val="uk-UA"/>
        </w:rPr>
        <w:t xml:space="preserve"> приміщення № 7, </w:t>
      </w:r>
      <w:r w:rsidRPr="0016521C">
        <w:rPr>
          <w:sz w:val="28"/>
          <w:szCs w:val="28"/>
          <w:lang w:val="uk-UA"/>
        </w:rPr>
        <w:t>загальною площею 66,4 кв.м,</w:t>
      </w:r>
      <w:r>
        <w:rPr>
          <w:sz w:val="28"/>
          <w:szCs w:val="28"/>
          <w:lang w:val="uk-UA"/>
        </w:rPr>
        <w:t xml:space="preserve"> яке знаходиться </w:t>
      </w:r>
      <w:r w:rsidRPr="0016521C">
        <w:rPr>
          <w:sz w:val="28"/>
          <w:szCs w:val="28"/>
          <w:lang w:val="uk-UA"/>
        </w:rPr>
        <w:t>на першому поверсі будівлі господарськ</w:t>
      </w:r>
      <w:r>
        <w:rPr>
          <w:sz w:val="28"/>
          <w:szCs w:val="28"/>
          <w:lang w:val="uk-UA"/>
        </w:rPr>
        <w:t xml:space="preserve">ого корпусу лікарні з гаражами </w:t>
      </w:r>
      <w:r w:rsidRPr="0016521C">
        <w:rPr>
          <w:sz w:val="28"/>
          <w:szCs w:val="28"/>
          <w:lang w:val="uk-UA"/>
        </w:rPr>
        <w:t>за адресою: 30100, Хмельницька область, м.Нетішин, вул. Лісова, 1/5.</w:t>
      </w:r>
    </w:p>
    <w:p w:rsidR="00664C82" w:rsidRDefault="00664C82" w:rsidP="0016521C">
      <w:pPr>
        <w:jc w:val="both"/>
        <w:rPr>
          <w:sz w:val="28"/>
          <w:szCs w:val="28"/>
          <w:lang w:val="uk-UA"/>
        </w:rPr>
      </w:pPr>
    </w:p>
    <w:p w:rsidR="00664C82" w:rsidRDefault="00664C82" w:rsidP="001652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664C82" w:rsidRDefault="00664C82" w:rsidP="0016521C">
      <w:pPr>
        <w:jc w:val="center"/>
        <w:rPr>
          <w:sz w:val="28"/>
          <w:szCs w:val="28"/>
          <w:lang w:val="uk-UA"/>
        </w:rPr>
      </w:pPr>
    </w:p>
    <w:p w:rsidR="00664C82" w:rsidRPr="0016521C" w:rsidRDefault="00664C82" w:rsidP="00900AF9">
      <w:pPr>
        <w:ind w:firstLine="567"/>
        <w:jc w:val="both"/>
        <w:rPr>
          <w:sz w:val="28"/>
          <w:szCs w:val="28"/>
          <w:lang w:val="uk-UA"/>
        </w:rPr>
      </w:pPr>
      <w:r w:rsidRPr="0016521C">
        <w:rPr>
          <w:sz w:val="28"/>
          <w:szCs w:val="28"/>
          <w:lang w:val="uk-UA"/>
        </w:rPr>
        <w:t xml:space="preserve">2. </w:t>
      </w:r>
      <w:r w:rsidRPr="0016521C">
        <w:rPr>
          <w:rStyle w:val="rvts7"/>
          <w:color w:val="000000"/>
          <w:sz w:val="28"/>
          <w:szCs w:val="28"/>
          <w:lang w:val="uk-UA"/>
        </w:rPr>
        <w:t>Визначити цільове призначення об’єктів оренди –</w:t>
      </w:r>
      <w:r>
        <w:rPr>
          <w:rStyle w:val="rvts7"/>
          <w:color w:val="000000"/>
          <w:sz w:val="28"/>
          <w:szCs w:val="28"/>
          <w:lang w:val="uk-UA"/>
        </w:rPr>
        <w:t xml:space="preserve"> для</w:t>
      </w:r>
      <w:r w:rsidRPr="0016521C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16521C">
        <w:rPr>
          <w:sz w:val="28"/>
          <w:szCs w:val="28"/>
          <w:lang w:val="uk-UA"/>
        </w:rPr>
        <w:t xml:space="preserve">розміщення підприємств, установ, організацій, що надають соціально-важливі послуги населенню на території Нетішинської міської територіальної громади. </w:t>
      </w:r>
    </w:p>
    <w:p w:rsidR="00664C82" w:rsidRPr="0016521C" w:rsidRDefault="00664C82" w:rsidP="002E3E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16521C">
        <w:rPr>
          <w:sz w:val="28"/>
          <w:szCs w:val="28"/>
          <w:lang w:val="uk-UA"/>
        </w:rPr>
        <w:t>3.</w:t>
      </w:r>
      <w:r w:rsidRPr="0016521C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Комунальному некомерційному </w:t>
      </w:r>
      <w:r w:rsidRPr="0016521C">
        <w:rPr>
          <w:color w:val="000000"/>
          <w:sz w:val="28"/>
          <w:szCs w:val="28"/>
          <w:lang w:val="uk-UA" w:eastAsia="uk-UA"/>
        </w:rPr>
        <w:t>підприємству Нетішинської міської ради «Спеціалі</w:t>
      </w:r>
      <w:r>
        <w:rPr>
          <w:color w:val="000000"/>
          <w:sz w:val="28"/>
          <w:szCs w:val="28"/>
          <w:lang w:val="uk-UA" w:eastAsia="uk-UA"/>
        </w:rPr>
        <w:t>зована медико-санітарна частина</w:t>
      </w:r>
      <w:r w:rsidRPr="0016521C">
        <w:rPr>
          <w:color w:val="000000"/>
          <w:sz w:val="28"/>
          <w:szCs w:val="28"/>
          <w:lang w:val="uk-UA" w:eastAsia="uk-UA"/>
        </w:rPr>
        <w:t xml:space="preserve"> м.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6521C">
        <w:rPr>
          <w:color w:val="000000"/>
          <w:sz w:val="28"/>
          <w:szCs w:val="28"/>
          <w:lang w:val="uk-UA" w:eastAsia="uk-UA"/>
        </w:rPr>
        <w:t>Нетішин»:</w:t>
      </w:r>
    </w:p>
    <w:p w:rsidR="00664C82" w:rsidRPr="0016521C" w:rsidRDefault="00664C82" w:rsidP="002E3EA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6521C">
        <w:rPr>
          <w:sz w:val="28"/>
          <w:szCs w:val="28"/>
          <w:lang w:val="uk-UA"/>
        </w:rPr>
        <w:t>3.1. опублікувати об’єкти оренди в електронній торгівельній системі;</w:t>
      </w:r>
    </w:p>
    <w:p w:rsidR="00664C82" w:rsidRPr="0016521C" w:rsidRDefault="00664C82" w:rsidP="002E3EA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6521C">
        <w:rPr>
          <w:sz w:val="28"/>
          <w:szCs w:val="28"/>
          <w:lang w:val="uk-UA"/>
        </w:rPr>
        <w:t>3</w:t>
      </w:r>
      <w:r w:rsidRPr="0016521C">
        <w:rPr>
          <w:sz w:val="28"/>
          <w:szCs w:val="28"/>
        </w:rPr>
        <w:t>.2.</w:t>
      </w:r>
      <w:r>
        <w:rPr>
          <w:sz w:val="28"/>
          <w:szCs w:val="28"/>
          <w:lang w:val="uk-UA"/>
        </w:rPr>
        <w:t xml:space="preserve"> </w:t>
      </w:r>
      <w:r w:rsidRPr="0016521C">
        <w:rPr>
          <w:sz w:val="28"/>
          <w:szCs w:val="28"/>
        </w:rPr>
        <w:t>здійснювати заходи щодо передачі комунального майна в оренду відповідно до Закону України «Про оренду державного та комунального майна» та Порядку передачі в оренду державного та комунального майна</w:t>
      </w:r>
      <w:r>
        <w:rPr>
          <w:sz w:val="28"/>
          <w:szCs w:val="28"/>
          <w:lang w:val="uk-UA"/>
        </w:rPr>
        <w:t>,</w:t>
      </w:r>
      <w:r w:rsidRPr="0016521C">
        <w:rPr>
          <w:sz w:val="28"/>
          <w:szCs w:val="28"/>
        </w:rPr>
        <w:t xml:space="preserve"> затвердженого </w:t>
      </w:r>
      <w:r>
        <w:rPr>
          <w:sz w:val="28"/>
          <w:szCs w:val="28"/>
          <w:lang w:val="uk-UA"/>
        </w:rPr>
        <w:t xml:space="preserve">постановою </w:t>
      </w:r>
      <w:r w:rsidRPr="0016521C">
        <w:rPr>
          <w:sz w:val="28"/>
          <w:szCs w:val="28"/>
          <w:lang w:val="uk-UA"/>
        </w:rPr>
        <w:t>Кабінет</w:t>
      </w:r>
      <w:r>
        <w:rPr>
          <w:sz w:val="28"/>
          <w:szCs w:val="28"/>
          <w:lang w:val="uk-UA"/>
        </w:rPr>
        <w:t>у</w:t>
      </w:r>
      <w:r w:rsidRPr="0016521C">
        <w:rPr>
          <w:sz w:val="28"/>
          <w:szCs w:val="28"/>
          <w:lang w:val="uk-UA"/>
        </w:rPr>
        <w:t xml:space="preserve"> Міністрів України від 03 червня 2020 року № 438.</w:t>
      </w:r>
    </w:p>
    <w:p w:rsidR="00664C82" w:rsidRPr="0016521C" w:rsidRDefault="00664C82" w:rsidP="00424F02">
      <w:pPr>
        <w:ind w:firstLine="567"/>
        <w:jc w:val="both"/>
        <w:rPr>
          <w:sz w:val="28"/>
          <w:szCs w:val="28"/>
          <w:lang w:val="uk-UA"/>
        </w:rPr>
      </w:pPr>
      <w:r w:rsidRPr="0016521C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</w:t>
      </w:r>
      <w:r>
        <w:rPr>
          <w:sz w:val="28"/>
          <w:szCs w:val="28"/>
          <w:lang w:val="en-US"/>
        </w:rPr>
        <w:t>VIII</w:t>
      </w:r>
      <w:r w:rsidRPr="0016521C">
        <w:rPr>
          <w:sz w:val="28"/>
          <w:szCs w:val="28"/>
          <w:lang w:val="uk-UA"/>
        </w:rPr>
        <w:t xml:space="preserve"> скликання з питань планування бюджету, фінансів розвитку підприємництва, соціально-економічного напрямку, інвестицій, регуляторної політики, комунального майна та комунального господарства (Микола Панащенко) та заступника міського голови Оксану Латишеву.</w:t>
      </w:r>
    </w:p>
    <w:p w:rsidR="00664C82" w:rsidRPr="0016521C" w:rsidRDefault="00664C82" w:rsidP="00424F02">
      <w:pPr>
        <w:ind w:firstLine="567"/>
        <w:jc w:val="both"/>
        <w:rPr>
          <w:sz w:val="28"/>
          <w:szCs w:val="28"/>
          <w:lang w:val="uk-UA"/>
        </w:rPr>
      </w:pPr>
    </w:p>
    <w:p w:rsidR="00664C82" w:rsidRPr="0016521C" w:rsidRDefault="00664C82" w:rsidP="00424F02">
      <w:pPr>
        <w:ind w:firstLine="567"/>
        <w:jc w:val="both"/>
        <w:rPr>
          <w:sz w:val="28"/>
          <w:szCs w:val="28"/>
          <w:lang w:val="uk-UA"/>
        </w:rPr>
      </w:pPr>
    </w:p>
    <w:p w:rsidR="00664C82" w:rsidRPr="0016521C" w:rsidRDefault="00664C82" w:rsidP="00424F02">
      <w:pPr>
        <w:tabs>
          <w:tab w:val="left" w:pos="6804"/>
        </w:tabs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6521C">
        <w:rPr>
          <w:sz w:val="28"/>
          <w:szCs w:val="28"/>
        </w:rPr>
        <w:t>Міський голова</w:t>
      </w:r>
      <w:r w:rsidRPr="0016521C">
        <w:rPr>
          <w:sz w:val="28"/>
          <w:szCs w:val="28"/>
          <w:lang w:val="uk-UA"/>
        </w:rPr>
        <w:t xml:space="preserve">                                                                   Олександр СУПРУНЮК</w:t>
      </w:r>
    </w:p>
    <w:p w:rsidR="00664C82" w:rsidRPr="0016521C" w:rsidRDefault="00664C82" w:rsidP="00424F02">
      <w:pPr>
        <w:rPr>
          <w:sz w:val="28"/>
          <w:szCs w:val="28"/>
        </w:rPr>
      </w:pPr>
    </w:p>
    <w:p w:rsidR="00664C82" w:rsidRPr="0016521C" w:rsidRDefault="00664C82" w:rsidP="00424F02">
      <w:pPr>
        <w:rPr>
          <w:sz w:val="28"/>
          <w:szCs w:val="28"/>
          <w:lang w:val="uk-UA"/>
        </w:rPr>
      </w:pPr>
    </w:p>
    <w:p w:rsidR="00664C82" w:rsidRPr="0016521C" w:rsidRDefault="00664C82" w:rsidP="00424F02">
      <w:pPr>
        <w:rPr>
          <w:sz w:val="28"/>
          <w:szCs w:val="28"/>
          <w:lang w:val="uk-UA"/>
        </w:rPr>
      </w:pPr>
    </w:p>
    <w:p w:rsidR="00664C82" w:rsidRPr="0016521C" w:rsidRDefault="00664C82" w:rsidP="00424F02">
      <w:pPr>
        <w:rPr>
          <w:sz w:val="28"/>
          <w:szCs w:val="28"/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424F02">
      <w:pPr>
        <w:rPr>
          <w:lang w:val="uk-UA"/>
        </w:rPr>
      </w:pPr>
    </w:p>
    <w:p w:rsidR="00664C82" w:rsidRDefault="00664C82" w:rsidP="00790E64">
      <w:pPr>
        <w:jc w:val="center"/>
        <w:rPr>
          <w:b/>
          <w:sz w:val="28"/>
          <w:szCs w:val="28"/>
          <w:lang w:val="uk-UA" w:eastAsia="uk-UA"/>
        </w:rPr>
      </w:pPr>
    </w:p>
    <w:p w:rsidR="00664C82" w:rsidRPr="0016521C" w:rsidRDefault="00664C82" w:rsidP="00790E64">
      <w:pPr>
        <w:jc w:val="center"/>
        <w:rPr>
          <w:b/>
          <w:sz w:val="28"/>
          <w:szCs w:val="28"/>
          <w:lang w:val="uk-UA" w:eastAsia="uk-UA"/>
        </w:rPr>
      </w:pPr>
      <w:r w:rsidRPr="0016521C">
        <w:rPr>
          <w:b/>
          <w:sz w:val="28"/>
          <w:szCs w:val="28"/>
          <w:lang w:val="uk-UA" w:eastAsia="uk-UA"/>
        </w:rPr>
        <w:t>ПОЯСНЮВАЛЬНА ЗАПИСКА</w:t>
      </w:r>
    </w:p>
    <w:p w:rsidR="00664C82" w:rsidRPr="0016521C" w:rsidRDefault="00664C82" w:rsidP="00790E64">
      <w:pPr>
        <w:jc w:val="center"/>
        <w:rPr>
          <w:sz w:val="28"/>
          <w:szCs w:val="28"/>
          <w:lang w:val="uk-UA" w:eastAsia="uk-UA"/>
        </w:rPr>
      </w:pPr>
      <w:r w:rsidRPr="0016521C">
        <w:rPr>
          <w:b/>
          <w:sz w:val="28"/>
          <w:szCs w:val="28"/>
          <w:lang w:val="uk-UA" w:eastAsia="uk-UA"/>
        </w:rPr>
        <w:t xml:space="preserve">до проєкту рішення міської ради «Про включення об’єктів оренди до Переліку другого типу» </w:t>
      </w:r>
    </w:p>
    <w:p w:rsidR="00664C82" w:rsidRPr="0016521C" w:rsidRDefault="00664C82" w:rsidP="00790E64">
      <w:pPr>
        <w:ind w:firstLine="708"/>
        <w:jc w:val="both"/>
        <w:rPr>
          <w:sz w:val="28"/>
          <w:szCs w:val="28"/>
          <w:lang w:val="uk-UA" w:eastAsia="uk-UA"/>
        </w:rPr>
      </w:pPr>
    </w:p>
    <w:p w:rsidR="00664C82" w:rsidRPr="001B7D55" w:rsidRDefault="00664C82" w:rsidP="00900AF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1B7D55">
        <w:rPr>
          <w:sz w:val="28"/>
          <w:szCs w:val="28"/>
          <w:lang w:val="uk-UA" w:eastAsia="uk-UA"/>
        </w:rPr>
        <w:t xml:space="preserve">Основною метою підготовки </w:t>
      </w:r>
      <w:r>
        <w:rPr>
          <w:sz w:val="28"/>
          <w:szCs w:val="28"/>
          <w:lang w:val="uk-UA" w:eastAsia="uk-UA"/>
        </w:rPr>
        <w:t>проєкту рішення є розгляд листа</w:t>
      </w:r>
      <w:r w:rsidRPr="00900AF9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комунального некомерційного підприємства </w:t>
      </w:r>
      <w:r w:rsidRPr="00B4026A">
        <w:rPr>
          <w:color w:val="000000"/>
          <w:sz w:val="28"/>
          <w:szCs w:val="28"/>
          <w:lang w:val="uk-UA" w:eastAsia="uk-UA"/>
        </w:rPr>
        <w:t>Нетішинської міської ради «</w:t>
      </w:r>
      <w:r>
        <w:rPr>
          <w:color w:val="000000"/>
          <w:sz w:val="28"/>
          <w:szCs w:val="28"/>
          <w:lang w:val="uk-UA" w:eastAsia="uk-UA"/>
        </w:rPr>
        <w:t>Спеціалізована медико-санітарна частина м. Нетішин</w:t>
      </w:r>
      <w:r w:rsidRPr="00B4026A">
        <w:rPr>
          <w:color w:val="000000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 від 20 вересня 2021 року № 1244-1</w:t>
      </w:r>
      <w:r w:rsidRPr="001B7D5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зареєстрованого у виконавчому комітеті Нетішинської міської ради 20 вересня за № 25/3661-01-11-2021 </w:t>
      </w:r>
      <w:r w:rsidRPr="001B7D55">
        <w:rPr>
          <w:sz w:val="28"/>
          <w:szCs w:val="28"/>
          <w:lang w:val="uk-UA"/>
        </w:rPr>
        <w:t xml:space="preserve">щодо включення </w:t>
      </w:r>
      <w:r w:rsidRPr="001B7D55">
        <w:rPr>
          <w:bCs/>
          <w:sz w:val="28"/>
          <w:szCs w:val="28"/>
          <w:lang w:val="uk-UA" w:eastAsia="uk-UA"/>
        </w:rPr>
        <w:t xml:space="preserve">до Переліку </w:t>
      </w:r>
      <w:r>
        <w:rPr>
          <w:sz w:val="28"/>
          <w:szCs w:val="28"/>
          <w:lang w:val="uk-UA"/>
        </w:rPr>
        <w:t>другого типу об’єктів</w:t>
      </w:r>
      <w:r w:rsidRPr="001B7D55">
        <w:rPr>
          <w:sz w:val="28"/>
          <w:szCs w:val="28"/>
          <w:lang w:val="uk-UA"/>
        </w:rPr>
        <w:t xml:space="preserve"> оренди нерухомого майна</w:t>
      </w:r>
      <w:r>
        <w:rPr>
          <w:sz w:val="28"/>
          <w:szCs w:val="28"/>
          <w:lang w:val="uk-UA"/>
        </w:rPr>
        <w:t xml:space="preserve">, які перебувають на балансі КНП НМР «СМСЧ м.Нетішин», </w:t>
      </w:r>
      <w:r w:rsidRPr="001B7D55">
        <w:rPr>
          <w:color w:val="000000"/>
          <w:sz w:val="28"/>
          <w:szCs w:val="28"/>
          <w:lang w:val="uk-UA" w:eastAsia="uk-UA"/>
        </w:rPr>
        <w:t>для передачі в оренду без проведення аукціону.</w:t>
      </w:r>
    </w:p>
    <w:p w:rsidR="00664C82" w:rsidRPr="001B7D55" w:rsidRDefault="00664C82" w:rsidP="00900AF9">
      <w:pPr>
        <w:ind w:firstLine="708"/>
        <w:jc w:val="both"/>
        <w:rPr>
          <w:sz w:val="28"/>
          <w:szCs w:val="28"/>
          <w:lang w:val="uk-UA"/>
        </w:rPr>
      </w:pPr>
      <w:r w:rsidRPr="001B7D55">
        <w:rPr>
          <w:sz w:val="28"/>
          <w:szCs w:val="28"/>
          <w:lang w:val="uk-UA"/>
        </w:rPr>
        <w:t xml:space="preserve">Вказане рішення приймається з метою </w:t>
      </w:r>
      <w:r w:rsidRPr="001B7D55">
        <w:rPr>
          <w:sz w:val="28"/>
          <w:szCs w:val="28"/>
        </w:rPr>
        <w:t xml:space="preserve">врегулювання правових, економічних та організаційних відносин, пов’язаних з передачею в оренду </w:t>
      </w:r>
      <w:r w:rsidRPr="001B7D55">
        <w:rPr>
          <w:sz w:val="28"/>
          <w:szCs w:val="28"/>
          <w:lang w:val="uk-UA"/>
        </w:rPr>
        <w:t xml:space="preserve">комунального </w:t>
      </w:r>
      <w:r w:rsidRPr="001B7D55">
        <w:rPr>
          <w:sz w:val="28"/>
          <w:szCs w:val="28"/>
        </w:rPr>
        <w:t>майна,</w:t>
      </w:r>
      <w:r w:rsidRPr="001B7D55">
        <w:rPr>
          <w:sz w:val="28"/>
          <w:szCs w:val="28"/>
          <w:lang w:val="uk-UA"/>
        </w:rPr>
        <w:t xml:space="preserve"> відповідно до Закону України «Про оренду держ</w:t>
      </w:r>
      <w:r>
        <w:rPr>
          <w:sz w:val="28"/>
          <w:szCs w:val="28"/>
          <w:lang w:val="uk-UA"/>
        </w:rPr>
        <w:t>авного та комунального майна»,</w:t>
      </w:r>
      <w:r w:rsidRPr="001B7D55">
        <w:rPr>
          <w:sz w:val="28"/>
          <w:szCs w:val="28"/>
          <w:lang w:val="uk-UA"/>
        </w:rPr>
        <w:t xml:space="preserve"> Порядку передачі в оренду державного та комунального майна, затвердженого постановою Кабінету Міністрів України від 03 червня 2020 року № 483</w:t>
      </w:r>
      <w:r>
        <w:rPr>
          <w:sz w:val="28"/>
          <w:szCs w:val="28"/>
          <w:lang w:val="uk-UA"/>
        </w:rPr>
        <w:t>,</w:t>
      </w:r>
      <w:r w:rsidRPr="001B7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Методики розрахунку орендної плати за державне майно, затвердженої постановою Кабінету Міністрів України від 28 квітня 2021 року № 630 </w:t>
      </w:r>
      <w:r w:rsidRPr="001B7D55">
        <w:rPr>
          <w:sz w:val="28"/>
          <w:szCs w:val="28"/>
          <w:lang w:val="uk-UA"/>
        </w:rPr>
        <w:t xml:space="preserve">та рішення шостої сесії Нетішинської міської ради </w:t>
      </w:r>
      <w:r w:rsidRPr="001B7D55">
        <w:rPr>
          <w:sz w:val="28"/>
          <w:szCs w:val="28"/>
          <w:lang w:val="en-US"/>
        </w:rPr>
        <w:t>VIII</w:t>
      </w:r>
      <w:r w:rsidRPr="001B7D55">
        <w:rPr>
          <w:sz w:val="28"/>
          <w:szCs w:val="28"/>
          <w:lang w:val="uk-UA"/>
        </w:rPr>
        <w:t xml:space="preserve"> скликання від 05 лютого 2021 року </w:t>
      </w:r>
      <w:r>
        <w:rPr>
          <w:sz w:val="28"/>
          <w:szCs w:val="28"/>
          <w:lang w:val="uk-UA"/>
        </w:rPr>
        <w:t xml:space="preserve"> </w:t>
      </w:r>
      <w:r w:rsidRPr="001B7D55">
        <w:rPr>
          <w:sz w:val="28"/>
          <w:szCs w:val="28"/>
          <w:lang w:val="uk-UA"/>
        </w:rPr>
        <w:t>№ 6/262 «Про деякі питання оренди комунального майна Нетішинської міської територіальної громади»</w:t>
      </w:r>
      <w:r>
        <w:rPr>
          <w:sz w:val="28"/>
          <w:szCs w:val="28"/>
          <w:lang w:val="uk-UA"/>
        </w:rPr>
        <w:t xml:space="preserve">. </w:t>
      </w:r>
    </w:p>
    <w:p w:rsidR="00664C82" w:rsidRDefault="00664C82" w:rsidP="00790E64">
      <w:pPr>
        <w:ind w:firstLine="708"/>
        <w:jc w:val="both"/>
        <w:rPr>
          <w:sz w:val="28"/>
          <w:szCs w:val="28"/>
          <w:lang w:val="uk-UA" w:eastAsia="uk-UA"/>
        </w:rPr>
      </w:pPr>
    </w:p>
    <w:p w:rsidR="00664C82" w:rsidRDefault="00664C82" w:rsidP="00790E64">
      <w:pPr>
        <w:ind w:firstLine="708"/>
        <w:jc w:val="both"/>
        <w:rPr>
          <w:sz w:val="28"/>
          <w:szCs w:val="28"/>
          <w:lang w:val="uk-UA"/>
        </w:rPr>
      </w:pPr>
    </w:p>
    <w:p w:rsidR="00664C82" w:rsidRDefault="00664C82" w:rsidP="00790E64">
      <w:pPr>
        <w:ind w:firstLine="708"/>
        <w:jc w:val="both"/>
        <w:rPr>
          <w:sz w:val="28"/>
          <w:szCs w:val="28"/>
          <w:lang w:val="uk-UA"/>
        </w:rPr>
      </w:pPr>
    </w:p>
    <w:p w:rsidR="00664C82" w:rsidRDefault="00664C82" w:rsidP="00790E64">
      <w:pPr>
        <w:ind w:firstLine="708"/>
        <w:jc w:val="both"/>
        <w:rPr>
          <w:sz w:val="28"/>
          <w:szCs w:val="28"/>
          <w:lang w:val="uk-UA"/>
        </w:rPr>
      </w:pPr>
    </w:p>
    <w:p w:rsidR="00664C82" w:rsidRPr="00B8441E" w:rsidRDefault="00664C82" w:rsidP="000234AF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Т.в.о. директора</w:t>
      </w:r>
      <w:r w:rsidRPr="00B8441E">
        <w:rPr>
          <w:sz w:val="28"/>
          <w:szCs w:val="28"/>
          <w:lang w:val="uk-UA" w:eastAsia="uk-UA"/>
        </w:rPr>
        <w:t xml:space="preserve"> Фонду </w:t>
      </w:r>
    </w:p>
    <w:p w:rsidR="00664C82" w:rsidRPr="00B8441E" w:rsidRDefault="00664C82" w:rsidP="000234AF">
      <w:pPr>
        <w:rPr>
          <w:sz w:val="28"/>
          <w:szCs w:val="28"/>
          <w:lang w:val="uk-UA" w:eastAsia="uk-UA"/>
        </w:rPr>
      </w:pPr>
      <w:r w:rsidRPr="00B8441E">
        <w:rPr>
          <w:sz w:val="28"/>
          <w:szCs w:val="28"/>
          <w:lang w:val="uk-UA" w:eastAsia="uk-UA"/>
        </w:rPr>
        <w:t xml:space="preserve">комунального майна міста Нетішина                                     </w:t>
      </w:r>
      <w:r>
        <w:rPr>
          <w:sz w:val="28"/>
          <w:szCs w:val="28"/>
          <w:lang w:val="uk-UA" w:eastAsia="uk-UA"/>
        </w:rPr>
        <w:t xml:space="preserve">  Антоніна ЦИСАРУК</w:t>
      </w:r>
    </w:p>
    <w:p w:rsidR="00664C82" w:rsidRPr="00B8441E" w:rsidRDefault="00664C82" w:rsidP="000234A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64C82" w:rsidRPr="00790E64" w:rsidRDefault="00664C82" w:rsidP="00424F02">
      <w:pPr>
        <w:rPr>
          <w:lang w:val="uk-UA"/>
        </w:rPr>
      </w:pPr>
    </w:p>
    <w:sectPr w:rsidR="00664C82" w:rsidRPr="00790E64" w:rsidSect="0016521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F02"/>
    <w:rsid w:val="00004FD0"/>
    <w:rsid w:val="0002155F"/>
    <w:rsid w:val="000234AF"/>
    <w:rsid w:val="00040D35"/>
    <w:rsid w:val="00050B34"/>
    <w:rsid w:val="000B3985"/>
    <w:rsid w:val="000B58D8"/>
    <w:rsid w:val="000C5E09"/>
    <w:rsid w:val="000E08A5"/>
    <w:rsid w:val="001161CB"/>
    <w:rsid w:val="00151953"/>
    <w:rsid w:val="0016521C"/>
    <w:rsid w:val="001A45DF"/>
    <w:rsid w:val="001B7D55"/>
    <w:rsid w:val="001D73FE"/>
    <w:rsid w:val="001E13CA"/>
    <w:rsid w:val="002121E2"/>
    <w:rsid w:val="00257CCB"/>
    <w:rsid w:val="0026071A"/>
    <w:rsid w:val="00266BA0"/>
    <w:rsid w:val="0027311F"/>
    <w:rsid w:val="002B7AF3"/>
    <w:rsid w:val="002E3EA5"/>
    <w:rsid w:val="00324868"/>
    <w:rsid w:val="00330477"/>
    <w:rsid w:val="003777BE"/>
    <w:rsid w:val="003A1A5C"/>
    <w:rsid w:val="003A44E0"/>
    <w:rsid w:val="003B56F3"/>
    <w:rsid w:val="00410BD3"/>
    <w:rsid w:val="00424F02"/>
    <w:rsid w:val="00441D5C"/>
    <w:rsid w:val="004C5C5C"/>
    <w:rsid w:val="005279BC"/>
    <w:rsid w:val="00584A69"/>
    <w:rsid w:val="005978F2"/>
    <w:rsid w:val="005B57D5"/>
    <w:rsid w:val="005C6640"/>
    <w:rsid w:val="005E066E"/>
    <w:rsid w:val="00615613"/>
    <w:rsid w:val="00664C82"/>
    <w:rsid w:val="0068592B"/>
    <w:rsid w:val="006A243B"/>
    <w:rsid w:val="006F187C"/>
    <w:rsid w:val="0070155E"/>
    <w:rsid w:val="007409E2"/>
    <w:rsid w:val="0075745C"/>
    <w:rsid w:val="00760A95"/>
    <w:rsid w:val="00790E64"/>
    <w:rsid w:val="007F429C"/>
    <w:rsid w:val="00815E12"/>
    <w:rsid w:val="00817EE5"/>
    <w:rsid w:val="008307C8"/>
    <w:rsid w:val="008870B8"/>
    <w:rsid w:val="008E1B51"/>
    <w:rsid w:val="00900AF9"/>
    <w:rsid w:val="009428E3"/>
    <w:rsid w:val="009D47FD"/>
    <w:rsid w:val="009F56BE"/>
    <w:rsid w:val="00A128E9"/>
    <w:rsid w:val="00A949C3"/>
    <w:rsid w:val="00AA786B"/>
    <w:rsid w:val="00AD5B34"/>
    <w:rsid w:val="00AD7029"/>
    <w:rsid w:val="00AE6E3D"/>
    <w:rsid w:val="00B4026A"/>
    <w:rsid w:val="00B6753B"/>
    <w:rsid w:val="00B8441E"/>
    <w:rsid w:val="00B87C21"/>
    <w:rsid w:val="00C36A1B"/>
    <w:rsid w:val="00C4062B"/>
    <w:rsid w:val="00C54901"/>
    <w:rsid w:val="00C6037D"/>
    <w:rsid w:val="00CA6E25"/>
    <w:rsid w:val="00D44E55"/>
    <w:rsid w:val="00D579BA"/>
    <w:rsid w:val="00DF060E"/>
    <w:rsid w:val="00E52783"/>
    <w:rsid w:val="00E85ACE"/>
    <w:rsid w:val="00E85E1F"/>
    <w:rsid w:val="00E929FA"/>
    <w:rsid w:val="00EC2E83"/>
    <w:rsid w:val="00ED12B9"/>
    <w:rsid w:val="00F03411"/>
    <w:rsid w:val="00F61781"/>
    <w:rsid w:val="00F76BDB"/>
    <w:rsid w:val="00F83907"/>
    <w:rsid w:val="00FA17DA"/>
    <w:rsid w:val="00FA6D64"/>
    <w:rsid w:val="00FC2DE8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02"/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4E55"/>
    <w:pPr>
      <w:ind w:left="720"/>
      <w:contextualSpacing/>
    </w:pPr>
  </w:style>
  <w:style w:type="character" w:customStyle="1" w:styleId="rvts7">
    <w:name w:val="rvts7"/>
    <w:basedOn w:val="DefaultParagraphFont"/>
    <w:uiPriority w:val="99"/>
    <w:rsid w:val="00D44E55"/>
    <w:rPr>
      <w:rFonts w:cs="Times New Roman"/>
    </w:rPr>
  </w:style>
  <w:style w:type="paragraph" w:customStyle="1" w:styleId="rvps48">
    <w:name w:val="rvps48"/>
    <w:basedOn w:val="Normal"/>
    <w:uiPriority w:val="99"/>
    <w:rsid w:val="00D44E5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Caption">
    <w:name w:val="caption"/>
    <w:basedOn w:val="Normal"/>
    <w:uiPriority w:val="99"/>
    <w:qFormat/>
    <w:rsid w:val="0016521C"/>
    <w:pPr>
      <w:jc w:val="center"/>
    </w:pPr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683</Words>
  <Characters>3894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ПРОЄКТ</dc:title>
  <dc:subject/>
  <dc:creator>Tania</dc:creator>
  <cp:keywords/>
  <dc:description/>
  <cp:lastModifiedBy>Depviddil</cp:lastModifiedBy>
  <cp:revision>2</cp:revision>
  <cp:lastPrinted>2021-09-20T11:39:00Z</cp:lastPrinted>
  <dcterms:created xsi:type="dcterms:W3CDTF">2021-09-20T13:26:00Z</dcterms:created>
  <dcterms:modified xsi:type="dcterms:W3CDTF">2021-09-20T13:26:00Z</dcterms:modified>
</cp:coreProperties>
</file>